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4A23" w14:textId="77777777" w:rsidR="001D5994" w:rsidRDefault="001D5994"/>
    <w:p w14:paraId="3679C954" w14:textId="77777777" w:rsidR="001D5994" w:rsidRDefault="001D5994"/>
    <w:p w14:paraId="792D6039" w14:textId="77777777" w:rsidR="001D5994" w:rsidRDefault="001D5994" w:rsidP="001D5994">
      <w:pPr>
        <w:pStyle w:val="Sidehoved"/>
        <w:tabs>
          <w:tab w:val="clear" w:pos="4819"/>
          <w:tab w:val="clear" w:pos="9638"/>
          <w:tab w:val="right" w:pos="10206"/>
        </w:tabs>
        <w:rPr>
          <w:rFonts w:ascii="Arial" w:hAnsi="Arial"/>
          <w:b/>
          <w:sz w:val="32"/>
        </w:rPr>
      </w:pPr>
      <w:r w:rsidRPr="00BA6B3D">
        <w:rPr>
          <w:rFonts w:ascii="Arial" w:hAnsi="Arial"/>
          <w:b/>
          <w:sz w:val="32"/>
        </w:rPr>
        <w:t>Egenkontrol 20</w:t>
      </w:r>
      <w:r>
        <w:rPr>
          <w:rFonts w:ascii="Arial" w:hAnsi="Arial"/>
          <w:b/>
          <w:sz w:val="32"/>
        </w:rPr>
        <w:t>20</w:t>
      </w:r>
      <w:r>
        <w:rPr>
          <w:rFonts w:ascii="Arial" w:hAnsi="Arial"/>
          <w:b/>
          <w:sz w:val="32"/>
        </w:rPr>
        <w:tab/>
      </w:r>
    </w:p>
    <w:p w14:paraId="5CD15A33" w14:textId="77777777" w:rsidR="001D5994" w:rsidRPr="001D5994" w:rsidRDefault="001D5994" w:rsidP="001D5994">
      <w:pPr>
        <w:pStyle w:val="Sidehoved"/>
        <w:tabs>
          <w:tab w:val="clear" w:pos="4819"/>
          <w:tab w:val="clear" w:pos="9638"/>
          <w:tab w:val="right" w:pos="10206"/>
        </w:tabs>
        <w:rPr>
          <w:rFonts w:ascii="Arial" w:hAnsi="Arial"/>
          <w:b/>
          <w:sz w:val="32"/>
        </w:rPr>
      </w:pPr>
      <w:r w:rsidRPr="00BA6B3D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D4386" wp14:editId="33246165">
                <wp:simplePos x="0" y="0"/>
                <wp:positionH relativeFrom="margin">
                  <wp:align>right</wp:align>
                </wp:positionH>
                <wp:positionV relativeFrom="paragraph">
                  <wp:posOffset>256541</wp:posOffset>
                </wp:positionV>
                <wp:extent cx="5895975" cy="0"/>
                <wp:effectExtent l="0" t="0" r="0" b="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EF06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3.05pt,20.2pt" to="8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" strokeweight="1.5pt">
                <w10:wrap anchorx="margin"/>
              </v:line>
            </w:pict>
          </mc:Fallback>
        </mc:AlternateContent>
      </w:r>
      <w:r w:rsidRPr="00AA460C">
        <w:rPr>
          <w:rFonts w:ascii="Arial" w:hAnsi="Arial"/>
          <w:b/>
          <w:sz w:val="32"/>
        </w:rPr>
        <w:t>Fyrværkerisalg fra eksisterende butik</w:t>
      </w:r>
      <w:r w:rsidRPr="00AA460C">
        <w:rPr>
          <w:rFonts w:ascii="Arial" w:hAnsi="Arial"/>
          <w:b/>
          <w:sz w:val="28"/>
        </w:rPr>
        <w:t xml:space="preserve">    </w:t>
      </w:r>
      <w:r w:rsidRPr="00AA460C">
        <w:rPr>
          <w:rFonts w:ascii="Arial" w:hAnsi="Arial"/>
          <w:b/>
          <w:sz w:val="22"/>
        </w:rPr>
        <w:t xml:space="preserve">                  </w:t>
      </w:r>
      <w:r w:rsidRPr="00AA460C">
        <w:rPr>
          <w:b/>
          <w:sz w:val="14"/>
        </w:rPr>
        <w:t xml:space="preserve">    </w:t>
      </w:r>
    </w:p>
    <w:p w14:paraId="667E3B27" w14:textId="77777777" w:rsidR="001D5994" w:rsidRDefault="001D5994" w:rsidP="001D5994">
      <w:pPr>
        <w:pStyle w:val="Sidehoved"/>
        <w:rPr>
          <w:rFonts w:ascii="Arial" w:hAnsi="Arial"/>
        </w:rPr>
      </w:pPr>
    </w:p>
    <w:p w14:paraId="13B04533" w14:textId="77777777" w:rsidR="001D5994" w:rsidRDefault="001D5994"/>
    <w:p w14:paraId="6C5B7CEE" w14:textId="77777777" w:rsidR="001D5994" w:rsidRDefault="001D5994"/>
    <w:p w14:paraId="0CD4BAA3" w14:textId="77777777" w:rsidR="001D5994" w:rsidRDefault="001D5994"/>
    <w:p w14:paraId="5808C293" w14:textId="77777777" w:rsidR="001D5994" w:rsidRDefault="001D5994"/>
    <w:p w14:paraId="631D668E" w14:textId="77777777" w:rsidR="001D5994" w:rsidRDefault="001D5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6"/>
        <w:gridCol w:w="3307"/>
      </w:tblGrid>
      <w:tr w:rsidR="001D5994" w:rsidRPr="00DE41E4" w14:paraId="1AA0C709" w14:textId="77777777" w:rsidTr="001D5994">
        <w:trPr>
          <w:trHeight w:val="454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7AA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>Salgssted:</w:t>
            </w:r>
          </w:p>
          <w:p w14:paraId="29086C0C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</w:p>
          <w:p w14:paraId="4325C26E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D5994" w:rsidRPr="00DE41E4" w14:paraId="50704DBC" w14:textId="77777777" w:rsidTr="001D5994">
        <w:trPr>
          <w:cantSplit/>
          <w:trHeight w:val="454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C47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>Egenkontrol foretaget af:</w:t>
            </w:r>
          </w:p>
          <w:p w14:paraId="1C46A8A0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</w:p>
          <w:p w14:paraId="5DBFCAE1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1E4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>Dato:</w:t>
            </w:r>
          </w:p>
        </w:tc>
      </w:tr>
    </w:tbl>
    <w:p w14:paraId="7F631131" w14:textId="77777777" w:rsidR="001D5994" w:rsidRDefault="001D5994" w:rsidP="001D5994">
      <w:pPr>
        <w:rPr>
          <w:rFonts w:ascii="Arial" w:hAnsi="Arial"/>
          <w:sz w:val="18"/>
          <w:szCs w:val="18"/>
        </w:rPr>
      </w:pPr>
    </w:p>
    <w:p w14:paraId="16977439" w14:textId="77777777" w:rsidR="001D5994" w:rsidRDefault="001D5994" w:rsidP="001D5994">
      <w:pPr>
        <w:rPr>
          <w:rFonts w:ascii="Arial" w:hAnsi="Arial"/>
          <w:sz w:val="18"/>
          <w:szCs w:val="18"/>
        </w:rPr>
      </w:pPr>
    </w:p>
    <w:p w14:paraId="4B526614" w14:textId="77777777" w:rsidR="001D5994" w:rsidRDefault="001D5994" w:rsidP="001D5994">
      <w:pPr>
        <w:rPr>
          <w:rFonts w:ascii="Arial" w:hAnsi="Arial"/>
          <w:sz w:val="18"/>
          <w:szCs w:val="18"/>
        </w:rPr>
      </w:pPr>
    </w:p>
    <w:p w14:paraId="3322F006" w14:textId="77777777" w:rsidR="001D5994" w:rsidRDefault="001D5994" w:rsidP="001D5994">
      <w:pPr>
        <w:rPr>
          <w:rFonts w:ascii="Arial" w:hAnsi="Arial"/>
          <w:sz w:val="18"/>
          <w:szCs w:val="18"/>
        </w:rPr>
      </w:pPr>
    </w:p>
    <w:p w14:paraId="5E5ED917" w14:textId="77777777" w:rsidR="001D5994" w:rsidRPr="00DE41E4" w:rsidRDefault="001D5994" w:rsidP="001D5994">
      <w:pPr>
        <w:rPr>
          <w:rFonts w:ascii="Arial" w:hAnsi="Arial"/>
          <w:sz w:val="18"/>
          <w:szCs w:val="18"/>
        </w:rPr>
      </w:pPr>
    </w:p>
    <w:p w14:paraId="77BB290F" w14:textId="77777777" w:rsidR="001D5994" w:rsidRPr="00DE41E4" w:rsidRDefault="001D5994" w:rsidP="001D5994">
      <w:pPr>
        <w:rPr>
          <w:rFonts w:ascii="Arial" w:hAnsi="Arial"/>
          <w:sz w:val="18"/>
          <w:szCs w:val="18"/>
        </w:rPr>
      </w:pPr>
    </w:p>
    <w:p w14:paraId="62231F41" w14:textId="77777777" w:rsidR="001D5994" w:rsidRPr="00DE41E4" w:rsidRDefault="001D5994" w:rsidP="001D5994">
      <w:pPr>
        <w:rPr>
          <w:rFonts w:ascii="Arial" w:hAnsi="Arial"/>
          <w:b/>
          <w:sz w:val="18"/>
          <w:szCs w:val="18"/>
        </w:rPr>
      </w:pPr>
      <w:r w:rsidRPr="00DE41E4">
        <w:rPr>
          <w:rFonts w:ascii="Arial" w:hAnsi="Arial"/>
          <w:b/>
          <w:sz w:val="18"/>
          <w:szCs w:val="18"/>
        </w:rPr>
        <w:t>Indretning af salgsstedet: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1D5994" w:rsidRPr="00DE41E4" w14:paraId="3FF4464E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5B9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6BC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>Butikken, hvor fyrværkeriet sælges fra, deler ikke flugtvej med anden butik</w:t>
            </w:r>
            <w:r>
              <w:rPr>
                <w:rFonts w:ascii="Arial" w:hAnsi="Arial"/>
                <w:sz w:val="18"/>
                <w:szCs w:val="18"/>
              </w:rPr>
              <w:t xml:space="preserve"> (eller ”butik i butikken”)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2.2.2)</w:t>
            </w:r>
          </w:p>
        </w:tc>
      </w:tr>
      <w:tr w:rsidR="001D5994" w:rsidRPr="00DE41E4" w14:paraId="0D3B8EA4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97E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415E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Salgsstedet ligger ikke i bygningens flugtvej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2.2.7)</w:t>
            </w:r>
          </w:p>
        </w:tc>
      </w:tr>
      <w:tr w:rsidR="001D5994" w:rsidRPr="00DE41E4" w14:paraId="77928900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D4BD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221D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Flugtveje og adgangen til flugtvejsdøre er holdt frie og ryddelige i hele deres bredde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 xml:space="preserve">(se TF 2.10.14 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-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 xml:space="preserve"> 2.10.15)</w:t>
            </w:r>
          </w:p>
        </w:tc>
      </w:tr>
      <w:tr w:rsidR="001D5994" w:rsidRPr="00DE41E4" w14:paraId="3574175C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65E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73F" w14:textId="77777777" w:rsidR="001D5994" w:rsidRDefault="001D5994" w:rsidP="00A074CD">
            <w:pPr>
              <w:rPr>
                <w:rFonts w:ascii="Arial" w:hAnsi="Arial"/>
                <w:color w:val="0070C0"/>
                <w:sz w:val="16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Der er mindst ét håndsprøjtebatteri, én trykvandslukker eller én slangevinde i umiddelbar nærhed af salgsstedet og dette er kontrolleret inden for det seneste år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2.2.9 + 1.15)</w:t>
            </w:r>
          </w:p>
          <w:p w14:paraId="486DC039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7D65">
              <w:rPr>
                <w:rFonts w:ascii="Arial" w:hAnsi="Arial"/>
                <w:color w:val="FF0000"/>
                <w:sz w:val="16"/>
                <w:szCs w:val="18"/>
              </w:rPr>
              <w:t>Bemærk: Der må ikke anvendes CO</w:t>
            </w:r>
            <w:r w:rsidRPr="00E76208">
              <w:rPr>
                <w:rFonts w:ascii="Arial" w:hAnsi="Arial"/>
                <w:color w:val="FF0000"/>
                <w:sz w:val="16"/>
                <w:szCs w:val="18"/>
                <w:vertAlign w:val="subscript"/>
              </w:rPr>
              <w:t>2</w:t>
            </w:r>
            <w:r w:rsidRPr="004A7D65">
              <w:rPr>
                <w:rFonts w:ascii="Arial" w:hAnsi="Arial"/>
                <w:color w:val="FF0000"/>
                <w:sz w:val="16"/>
                <w:szCs w:val="18"/>
              </w:rPr>
              <w:t xml:space="preserve"> slukker eller Pulverslukker</w:t>
            </w:r>
          </w:p>
        </w:tc>
      </w:tr>
      <w:tr w:rsidR="001D5994" w:rsidRPr="00DE41E4" w14:paraId="08EC2EA7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F74B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E0A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Udstillede fyrværkeriartikler er uden pyroteknisk sats og mærket ”attrap” eller ”dummy”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DE41E4">
              <w:rPr>
                <w:rFonts w:ascii="Arial" w:hAnsi="Arial"/>
                <w:sz w:val="18"/>
                <w:szCs w:val="18"/>
              </w:rPr>
              <w:t xml:space="preserve">- gælder ikke helårsfyrværkeri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2.1.1)</w:t>
            </w:r>
          </w:p>
        </w:tc>
      </w:tr>
      <w:tr w:rsidR="001D5994" w:rsidRPr="00DE41E4" w14:paraId="30543EBC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80D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B15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Der er mindst 1 meter fra fyrværkeri og salgsbord til </w:t>
            </w:r>
            <w:proofErr w:type="spellStart"/>
            <w:r w:rsidRPr="00DE41E4">
              <w:rPr>
                <w:rFonts w:ascii="Arial" w:hAnsi="Arial"/>
                <w:sz w:val="18"/>
                <w:szCs w:val="18"/>
              </w:rPr>
              <w:t>tændkilde</w:t>
            </w:r>
            <w:proofErr w:type="spellEnd"/>
            <w:r w:rsidRPr="00DE41E4">
              <w:rPr>
                <w:rFonts w:ascii="Arial" w:hAnsi="Arial"/>
                <w:sz w:val="18"/>
                <w:szCs w:val="18"/>
              </w:rPr>
              <w:t xml:space="preserve"> - eks. elektriske installationer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1.8 + Vejledningen)</w:t>
            </w:r>
          </w:p>
        </w:tc>
      </w:tr>
      <w:tr w:rsidR="001D5994" w:rsidRPr="00DE41E4" w14:paraId="3D6EB95D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7E6D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40D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Der er mindst 2 meter fra fyrværkeri og salgsbord til varmekilde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1.9)</w:t>
            </w:r>
          </w:p>
        </w:tc>
      </w:tr>
      <w:tr w:rsidR="001D5994" w:rsidRPr="00DE41E4" w14:paraId="2DAF6550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FB53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77C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Salgsstedet er holdt ren og ryddelig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2.10.6)</w:t>
            </w:r>
          </w:p>
        </w:tc>
      </w:tr>
    </w:tbl>
    <w:p w14:paraId="3CCE6BE1" w14:textId="77777777" w:rsidR="001D5994" w:rsidRPr="00DE41E4" w:rsidRDefault="001D5994" w:rsidP="001D5994">
      <w:pPr>
        <w:rPr>
          <w:rFonts w:ascii="Arial" w:hAnsi="Arial"/>
          <w:b/>
          <w:bCs/>
          <w:sz w:val="18"/>
          <w:szCs w:val="18"/>
        </w:rPr>
      </w:pPr>
    </w:p>
    <w:p w14:paraId="560D6AF5" w14:textId="77777777" w:rsidR="001D5994" w:rsidRPr="00DE41E4" w:rsidRDefault="001D5994" w:rsidP="001D5994">
      <w:pPr>
        <w:rPr>
          <w:rFonts w:ascii="Arial" w:hAnsi="Arial"/>
          <w:b/>
          <w:sz w:val="18"/>
          <w:szCs w:val="18"/>
        </w:rPr>
      </w:pPr>
      <w:r w:rsidRPr="00DE41E4">
        <w:rPr>
          <w:rFonts w:ascii="Arial" w:hAnsi="Arial"/>
          <w:b/>
          <w:sz w:val="18"/>
          <w:szCs w:val="18"/>
        </w:rPr>
        <w:t>Skiltning: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1D5994" w:rsidRPr="00DE41E4" w14:paraId="47048F48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923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F46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Der er opsat sikkerhedsskilte ved oplag af fyrværkeri ”Forbud mod tobaksrygning og brug af åben ild”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2.10.11)</w:t>
            </w:r>
          </w:p>
        </w:tc>
      </w:tr>
      <w:tr w:rsidR="001D5994" w:rsidRPr="00DE41E4" w14:paraId="5C6AFB1D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ADB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409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Der er opsat sikkerhedsskilte udvendigt på døre til salgsstedet med ”Farligt Fyrværkeri”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2.10.12)</w:t>
            </w:r>
          </w:p>
        </w:tc>
      </w:tr>
      <w:tr w:rsidR="001D5994" w:rsidRPr="00DE41E4" w14:paraId="657D4549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C51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EAA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Der er opsat sikkerhedsskilt ved anbringelsessted for brandslukningsmateriel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1.21)</w:t>
            </w:r>
          </w:p>
        </w:tc>
      </w:tr>
      <w:tr w:rsidR="001D5994" w:rsidRPr="00DE41E4" w14:paraId="4E3AC338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E015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1F3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Der er opsat skiltning ved salgsstedet med oplysning om aldersgrænser for salg af konsumfyrværkeri hhv. helårsfyrværkeri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Bekendtgørelse 1424 § 25, stk. 3)</w:t>
            </w:r>
          </w:p>
        </w:tc>
      </w:tr>
    </w:tbl>
    <w:p w14:paraId="3F60212C" w14:textId="77777777" w:rsidR="001D5994" w:rsidRPr="00DE41E4" w:rsidRDefault="001D5994" w:rsidP="001D5994">
      <w:pPr>
        <w:rPr>
          <w:rFonts w:ascii="Arial" w:hAnsi="Arial"/>
          <w:b/>
          <w:bCs/>
          <w:sz w:val="18"/>
          <w:szCs w:val="18"/>
        </w:rPr>
      </w:pPr>
    </w:p>
    <w:p w14:paraId="65E5690D" w14:textId="77777777" w:rsidR="001D5994" w:rsidRPr="00DE41E4" w:rsidRDefault="001D5994" w:rsidP="001D5994">
      <w:pPr>
        <w:rPr>
          <w:rFonts w:ascii="Arial" w:hAnsi="Arial"/>
          <w:b/>
          <w:sz w:val="18"/>
          <w:szCs w:val="18"/>
        </w:rPr>
      </w:pPr>
      <w:r w:rsidRPr="00DE41E4">
        <w:rPr>
          <w:rFonts w:ascii="Arial" w:hAnsi="Arial"/>
          <w:b/>
          <w:sz w:val="18"/>
          <w:szCs w:val="18"/>
        </w:rPr>
        <w:lastRenderedPageBreak/>
        <w:t>Opbevaring af fyrværkeri i salgslokalet: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1D5994" w:rsidRPr="00DE41E4" w14:paraId="50321E1C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049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DF6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 er max. 12,5 kg NEM 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fyrværkeri </w:t>
            </w:r>
            <w:r>
              <w:rPr>
                <w:rFonts w:ascii="Arial" w:hAnsi="Arial"/>
                <w:sz w:val="18"/>
                <w:szCs w:val="18"/>
              </w:rPr>
              <w:t xml:space="preserve">ved selve salgsstedet 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i salgslokalet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2.2.3)</w:t>
            </w:r>
          </w:p>
        </w:tc>
      </w:tr>
      <w:tr w:rsidR="001D5994" w:rsidRPr="00DE41E4" w14:paraId="3BA77EF5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E68C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28C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Herudover er der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 max. 12,5 kg NEM helårsfyrværkeri i salgslokalet holdt i en afstand af mindst 5 meter fra fyrværkeri</w:t>
            </w:r>
            <w:r>
              <w:rPr>
                <w:rFonts w:ascii="Arial" w:hAnsi="Arial"/>
                <w:sz w:val="18"/>
                <w:szCs w:val="18"/>
              </w:rPr>
              <w:t xml:space="preserve">et ved 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salgsbordet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2.2.3)</w:t>
            </w:r>
          </w:p>
        </w:tc>
      </w:tr>
      <w:tr w:rsidR="001D5994" w:rsidRPr="00DE41E4" w14:paraId="3C273919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EA3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0B1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  <w:r w:rsidRPr="00DE41E4">
              <w:rPr>
                <w:rFonts w:ascii="Arial" w:hAnsi="Arial"/>
                <w:sz w:val="18"/>
                <w:szCs w:val="18"/>
              </w:rPr>
              <w:t>yrværkeri</w:t>
            </w:r>
            <w:r>
              <w:rPr>
                <w:rFonts w:ascii="Arial" w:hAnsi="Arial"/>
                <w:sz w:val="18"/>
                <w:szCs w:val="18"/>
              </w:rPr>
              <w:t>et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 bliver ikke solgt ved selvbetjening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 det er dog tilladt for helårsfyrværkeri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2.2.6)</w:t>
            </w:r>
          </w:p>
        </w:tc>
      </w:tr>
      <w:tr w:rsidR="001D5994" w:rsidRPr="00DE41E4" w14:paraId="04B4293F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42E8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B6B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  <w:r w:rsidRPr="00DE41E4">
              <w:rPr>
                <w:rFonts w:ascii="Arial" w:hAnsi="Arial"/>
                <w:sz w:val="18"/>
                <w:szCs w:val="18"/>
              </w:rPr>
              <w:t>yrværkeriet opbevare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 i godkendt og lukket transportemballage - max. anbrud på én ko</w:t>
            </w:r>
            <w:r>
              <w:rPr>
                <w:rFonts w:ascii="Arial" w:hAnsi="Arial"/>
                <w:sz w:val="18"/>
                <w:szCs w:val="18"/>
              </w:rPr>
              <w:t>l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li af hver produkt og dette kolli lukkes til, når der ikke udtages varer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2.1.4 + 2.10.3)</w:t>
            </w:r>
          </w:p>
        </w:tc>
      </w:tr>
      <w:tr w:rsidR="001D5994" w:rsidRPr="00DE41E4" w14:paraId="40DAFD3E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1368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522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Der foretages ikke pakning af enkeltartikler i sortimentsposer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2.1.3)</w:t>
            </w:r>
          </w:p>
        </w:tc>
      </w:tr>
      <w:tr w:rsidR="001D5994" w:rsidRPr="00DE41E4" w14:paraId="1134F192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0D97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A12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Fyrværkeriet er stablet i en højde på max. 2 meter på én hylde/gulv og max. 6 meter i alt hvis stabling sker i reol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2.10.2)</w:t>
            </w:r>
          </w:p>
        </w:tc>
      </w:tr>
    </w:tbl>
    <w:p w14:paraId="37241707" w14:textId="77777777" w:rsidR="001D5994" w:rsidRPr="00DE41E4" w:rsidRDefault="001D5994" w:rsidP="001D5994">
      <w:pPr>
        <w:rPr>
          <w:rFonts w:ascii="Arial" w:hAnsi="Arial"/>
          <w:b/>
          <w:sz w:val="18"/>
          <w:szCs w:val="18"/>
        </w:rPr>
      </w:pPr>
    </w:p>
    <w:p w14:paraId="7E9428BA" w14:textId="77777777" w:rsidR="001D5994" w:rsidRPr="00DE41E4" w:rsidRDefault="001D5994" w:rsidP="001D5994">
      <w:pPr>
        <w:rPr>
          <w:rFonts w:ascii="Arial" w:hAnsi="Arial"/>
          <w:b/>
          <w:sz w:val="18"/>
          <w:szCs w:val="18"/>
        </w:rPr>
      </w:pPr>
      <w:r w:rsidRPr="00DE41E4">
        <w:rPr>
          <w:rFonts w:ascii="Arial" w:hAnsi="Arial"/>
          <w:b/>
          <w:sz w:val="18"/>
          <w:szCs w:val="18"/>
        </w:rPr>
        <w:t>Opbevaring af fyrværkeri i tilstødende lokale (</w:t>
      </w:r>
      <w:smartTag w:uri="urn:schemas-microsoft-com:office:smarttags" w:element="metricconverter">
        <w:smartTagPr>
          <w:attr w:name="ProductID" w:val="12,5 kg"/>
        </w:smartTagPr>
        <w:r w:rsidRPr="00DE41E4">
          <w:rPr>
            <w:rFonts w:ascii="Arial" w:hAnsi="Arial"/>
            <w:b/>
            <w:sz w:val="18"/>
            <w:szCs w:val="18"/>
          </w:rPr>
          <w:t>12,5 kg</w:t>
        </w:r>
      </w:smartTag>
      <w:r w:rsidRPr="00DE41E4">
        <w:rPr>
          <w:rFonts w:ascii="Arial" w:hAnsi="Arial"/>
          <w:b/>
          <w:sz w:val="18"/>
          <w:szCs w:val="18"/>
        </w:rPr>
        <w:t xml:space="preserve"> NEM el. </w:t>
      </w:r>
      <w:smartTag w:uri="urn:schemas-microsoft-com:office:smarttags" w:element="metricconverter">
        <w:smartTagPr>
          <w:attr w:name="ProductID" w:val="25 kg"/>
        </w:smartTagPr>
        <w:r w:rsidRPr="00DE41E4">
          <w:rPr>
            <w:rFonts w:ascii="Arial" w:hAnsi="Arial"/>
            <w:b/>
            <w:sz w:val="18"/>
            <w:szCs w:val="18"/>
          </w:rPr>
          <w:t>25 kg</w:t>
        </w:r>
      </w:smartTag>
      <w:r w:rsidRPr="00DE41E4">
        <w:rPr>
          <w:rFonts w:ascii="Arial" w:hAnsi="Arial"/>
          <w:b/>
          <w:sz w:val="18"/>
          <w:szCs w:val="18"/>
        </w:rPr>
        <w:t xml:space="preserve"> NEM fyrværkeri):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1D5994" w:rsidRPr="00DE41E4" w14:paraId="60DCDFAC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8D3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6DE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Eventuelt o</w:t>
            </w:r>
            <w:r w:rsidRPr="00DE41E4">
              <w:rPr>
                <w:rFonts w:ascii="Arial" w:hAnsi="Arial"/>
                <w:sz w:val="18"/>
                <w:szCs w:val="18"/>
              </w:rPr>
              <w:t>plag af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fyrværkeri i tilstødende lokale er på max. 12,5 kg NEM, hvis der er andre oplag i rummet (dog </w:t>
            </w:r>
            <w:r>
              <w:rPr>
                <w:rFonts w:ascii="Arial" w:hAnsi="Arial"/>
                <w:sz w:val="18"/>
                <w:szCs w:val="18"/>
              </w:rPr>
              <w:t>aldrig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 brandfarlige væsker og/eller F-gas) og </w:t>
            </w:r>
            <w:r>
              <w:rPr>
                <w:rFonts w:ascii="Arial" w:hAnsi="Arial"/>
                <w:sz w:val="18"/>
                <w:szCs w:val="18"/>
              </w:rPr>
              <w:t xml:space="preserve">på </w:t>
            </w:r>
            <w:r w:rsidRPr="00DE41E4">
              <w:rPr>
                <w:rFonts w:ascii="Arial" w:hAnsi="Arial"/>
                <w:sz w:val="18"/>
                <w:szCs w:val="18"/>
              </w:rPr>
              <w:t>max. 25 kg NEM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 hvis der ikke er andre </w:t>
            </w:r>
            <w:r>
              <w:rPr>
                <w:rFonts w:ascii="Arial" w:hAnsi="Arial"/>
                <w:sz w:val="18"/>
                <w:szCs w:val="18"/>
              </w:rPr>
              <w:t xml:space="preserve">brandbare 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oplag af nogen art i lokalet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2.2.5)</w:t>
            </w:r>
          </w:p>
        </w:tc>
      </w:tr>
      <w:tr w:rsidR="001D5994" w:rsidRPr="00DE41E4" w14:paraId="664CEF5E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BF33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8B7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Døren til lagerlokale er lukket og tætsluttende og holdes aflåst, når der ikke udtages varer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2.2.5 + TF 2.10.8)</w:t>
            </w:r>
          </w:p>
        </w:tc>
      </w:tr>
      <w:tr w:rsidR="001D5994" w:rsidRPr="00DE41E4" w14:paraId="63A0560A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CFA7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FB9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  <w:r w:rsidRPr="00DE41E4">
              <w:rPr>
                <w:rFonts w:ascii="Arial" w:hAnsi="Arial"/>
                <w:sz w:val="18"/>
                <w:szCs w:val="18"/>
              </w:rPr>
              <w:t>yrværkeriet opbevare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 i godkendt og lukket transportemballage - max. anbrud på én ko</w:t>
            </w:r>
            <w:r>
              <w:rPr>
                <w:rFonts w:ascii="Arial" w:hAnsi="Arial"/>
                <w:sz w:val="18"/>
                <w:szCs w:val="18"/>
              </w:rPr>
              <w:t>l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li af hver produkt og dette kolli lukkes til, når der ikke udtages varer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2.1.4 + 2.10.3)</w:t>
            </w:r>
          </w:p>
        </w:tc>
      </w:tr>
      <w:tr w:rsidR="001D5994" w:rsidRPr="00DE41E4" w14:paraId="61A67D0E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A4D0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79C" w14:textId="77777777" w:rsidR="001D5994" w:rsidRDefault="001D5994" w:rsidP="00A074CD">
            <w:pPr>
              <w:rPr>
                <w:rFonts w:ascii="Arial" w:hAnsi="Arial"/>
                <w:color w:val="0070C0"/>
                <w:sz w:val="16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Der er mindst ét håndsprøjtebatteri, én trykvandslukker eller én slangevinde i umiddelbar nærhed af fyrværkerioplaget og dette er kontrolleret inden for det seneste år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2.2.10 + 1.15)</w:t>
            </w:r>
          </w:p>
          <w:p w14:paraId="0EB5706B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7D65">
              <w:rPr>
                <w:rFonts w:ascii="Arial" w:hAnsi="Arial"/>
                <w:color w:val="FF0000"/>
                <w:sz w:val="16"/>
                <w:szCs w:val="18"/>
              </w:rPr>
              <w:t>Bemærk: Der må ikke anvendes CO</w:t>
            </w:r>
            <w:r w:rsidRPr="00E76208">
              <w:rPr>
                <w:rFonts w:ascii="Arial" w:hAnsi="Arial"/>
                <w:color w:val="FF0000"/>
                <w:sz w:val="16"/>
                <w:szCs w:val="18"/>
                <w:vertAlign w:val="subscript"/>
              </w:rPr>
              <w:t>2</w:t>
            </w:r>
            <w:r w:rsidRPr="004A7D65">
              <w:rPr>
                <w:rFonts w:ascii="Arial" w:hAnsi="Arial"/>
                <w:color w:val="FF0000"/>
                <w:sz w:val="16"/>
                <w:szCs w:val="18"/>
              </w:rPr>
              <w:t xml:space="preserve"> slukker eller Pulverslukker</w:t>
            </w:r>
          </w:p>
        </w:tc>
      </w:tr>
      <w:tr w:rsidR="001D5994" w:rsidRPr="00DE41E4" w14:paraId="1BE7BE8F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672A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160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>Fyrværkeriet er stablet i en højde på max. 2 meter på én hylde/gulv og max. 6 meter i alt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 hvis stabling sker i reol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2.10.2</w:t>
            </w:r>
            <w:r w:rsidRPr="00DE41E4"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14:paraId="24862DA6" w14:textId="77777777" w:rsidR="001D5994" w:rsidRPr="00DE41E4" w:rsidRDefault="001D5994" w:rsidP="001D5994">
      <w:pPr>
        <w:rPr>
          <w:rFonts w:ascii="Arial" w:hAnsi="Arial"/>
          <w:b/>
          <w:sz w:val="18"/>
          <w:szCs w:val="18"/>
        </w:rPr>
      </w:pPr>
    </w:p>
    <w:p w14:paraId="4A91FE8A" w14:textId="77777777" w:rsidR="001D5994" w:rsidRPr="00DE41E4" w:rsidRDefault="001D5994" w:rsidP="001D5994">
      <w:pPr>
        <w:rPr>
          <w:rFonts w:ascii="Arial" w:hAnsi="Arial"/>
          <w:b/>
          <w:sz w:val="18"/>
          <w:szCs w:val="18"/>
        </w:rPr>
      </w:pPr>
      <w:r w:rsidRPr="00DE41E4">
        <w:rPr>
          <w:rFonts w:ascii="Arial" w:hAnsi="Arial"/>
          <w:b/>
          <w:sz w:val="18"/>
          <w:szCs w:val="18"/>
        </w:rPr>
        <w:t>Instruktion af personale (og alle frivillige hjælpere):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1D5994" w:rsidRPr="00DE41E4" w14:paraId="62815B8F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C7AD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5FE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Personalet er grundigt instrueret i ordensreglerne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2.10)</w:t>
            </w:r>
          </w:p>
        </w:tc>
      </w:tr>
      <w:tr w:rsidR="001D5994" w:rsidRPr="00DE41E4" w14:paraId="5A938C62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86F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AFD" w14:textId="77777777" w:rsidR="001D5994" w:rsidRPr="00DE41E4" w:rsidRDefault="001D5994" w:rsidP="00A074CD">
            <w:pPr>
              <w:rPr>
                <w:rFonts w:ascii="Arial" w:hAnsi="Arial"/>
                <w:b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Personalet er instrueret i placering og brug af brandslukningsmateriel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2.10.1)</w:t>
            </w:r>
          </w:p>
        </w:tc>
      </w:tr>
      <w:tr w:rsidR="001D5994" w:rsidRPr="00DE41E4" w14:paraId="3909FF01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6896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C4B" w14:textId="77777777" w:rsidR="001D5994" w:rsidRPr="00DE41E4" w:rsidRDefault="001D5994" w:rsidP="00A074CD">
            <w:pPr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Personalet er instrueret i korrekt håndtering og opbevaring af fyrværkeriet på salgsstedet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DE41E4">
              <w:rPr>
                <w:rFonts w:ascii="Arial" w:hAnsi="Arial"/>
                <w:sz w:val="18"/>
                <w:szCs w:val="18"/>
              </w:rPr>
              <w:t xml:space="preserve"> herunder procedure for defekte artikler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TF afsnit 2.10)</w:t>
            </w:r>
          </w:p>
        </w:tc>
      </w:tr>
      <w:tr w:rsidR="001D5994" w:rsidRPr="00DE41E4" w14:paraId="2186D4B1" w14:textId="77777777" w:rsidTr="00A074C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753" w14:textId="77777777" w:rsidR="001D5994" w:rsidRPr="00DE41E4" w:rsidRDefault="001D5994" w:rsidP="00A074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E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DE41E4">
              <w:rPr>
                <w:rFonts w:ascii="Arial" w:hAnsi="Arial"/>
                <w:sz w:val="18"/>
                <w:szCs w:val="18"/>
              </w:rPr>
            </w:r>
            <w:r w:rsidRPr="00DE4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4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C73" w14:textId="77777777" w:rsidR="001D5994" w:rsidRPr="00DE41E4" w:rsidRDefault="001D5994" w:rsidP="00A074CD">
            <w:pPr>
              <w:rPr>
                <w:rFonts w:ascii="Arial" w:hAnsi="Arial"/>
                <w:b/>
                <w:sz w:val="18"/>
                <w:szCs w:val="18"/>
              </w:rPr>
            </w:pPr>
            <w:r w:rsidRPr="00DE41E4">
              <w:rPr>
                <w:rFonts w:ascii="Arial" w:hAnsi="Arial"/>
                <w:sz w:val="18"/>
                <w:szCs w:val="18"/>
              </w:rPr>
              <w:t xml:space="preserve">Personalet er præsenteret for den vejledning om håndtering og opbevaring af fyrværkeri, som leverandøren af fyrværkeriet har givet jer, og er instrueret i at der skal medfølge en generel sikkerhedsinformation til hver enkelt kunde </w:t>
            </w:r>
            <w:r w:rsidRPr="00DE41E4">
              <w:rPr>
                <w:rFonts w:ascii="Arial" w:hAnsi="Arial"/>
                <w:color w:val="0070C0"/>
                <w:sz w:val="16"/>
                <w:szCs w:val="18"/>
              </w:rPr>
              <w:t>(se Bekendtgørelse 1424 § 28)</w:t>
            </w:r>
          </w:p>
        </w:tc>
      </w:tr>
    </w:tbl>
    <w:p w14:paraId="4C9A46C4" w14:textId="77777777" w:rsidR="001D5994" w:rsidRPr="00DE41E4" w:rsidRDefault="001D5994" w:rsidP="001D5994">
      <w:pPr>
        <w:rPr>
          <w:rFonts w:ascii="Arial" w:hAnsi="Arial"/>
          <w:b/>
          <w:sz w:val="18"/>
          <w:szCs w:val="18"/>
        </w:rPr>
      </w:pPr>
    </w:p>
    <w:p w14:paraId="5599BD72" w14:textId="77777777" w:rsidR="001D5994" w:rsidRDefault="001D5994" w:rsidP="001D5994">
      <w:pPr>
        <w:rPr>
          <w:rFonts w:ascii="Arial" w:hAnsi="Arial"/>
          <w:bCs/>
          <w:sz w:val="18"/>
          <w:szCs w:val="18"/>
        </w:rPr>
      </w:pPr>
      <w:r w:rsidRPr="00DE41E4">
        <w:rPr>
          <w:rFonts w:ascii="Arial" w:hAnsi="Arial"/>
          <w:bCs/>
          <w:sz w:val="18"/>
          <w:szCs w:val="18"/>
        </w:rPr>
        <w:t xml:space="preserve">Egenkontrollen </w:t>
      </w:r>
      <w:r>
        <w:rPr>
          <w:rFonts w:ascii="Arial" w:hAnsi="Arial"/>
          <w:bCs/>
          <w:sz w:val="18"/>
          <w:szCs w:val="18"/>
        </w:rPr>
        <w:t xml:space="preserve">er tænkt som et frivilligt tilbud/værktøj til dig, der som ansvarlig for salg og opbevaring af fyrværkeri, skal være sikker på, at I overholder alle </w:t>
      </w:r>
      <w:r w:rsidRPr="00DE41E4">
        <w:rPr>
          <w:rFonts w:ascii="Arial" w:hAnsi="Arial"/>
          <w:bCs/>
          <w:sz w:val="18"/>
          <w:szCs w:val="18"/>
        </w:rPr>
        <w:t>regler i ”</w:t>
      </w:r>
      <w:hyperlink r:id="rId10" w:history="1">
        <w:r w:rsidRPr="00B42C62">
          <w:rPr>
            <w:rStyle w:val="Hyperlink"/>
            <w:rFonts w:ascii="Arial" w:hAnsi="Arial"/>
            <w:bCs/>
            <w:i/>
            <w:sz w:val="18"/>
            <w:szCs w:val="18"/>
          </w:rPr>
          <w:t>Tekniske Forskrifter for salg, håndtering og opbevaring af fyrværkeri og andre pyrotekniske artikle</w:t>
        </w:r>
        <w:r w:rsidRPr="00B42C62">
          <w:rPr>
            <w:rStyle w:val="Hyperlink"/>
            <w:rFonts w:ascii="Arial" w:hAnsi="Arial"/>
            <w:bCs/>
            <w:sz w:val="18"/>
            <w:szCs w:val="18"/>
          </w:rPr>
          <w:t>r</w:t>
        </w:r>
      </w:hyperlink>
      <w:r w:rsidRPr="00DE41E4">
        <w:rPr>
          <w:rFonts w:ascii="Arial" w:hAnsi="Arial"/>
          <w:bCs/>
          <w:sz w:val="18"/>
          <w:szCs w:val="18"/>
        </w:rPr>
        <w:t xml:space="preserve">” </w:t>
      </w:r>
      <w:r w:rsidRPr="00DE41E4">
        <w:rPr>
          <w:rFonts w:ascii="Arial" w:hAnsi="Arial"/>
          <w:color w:val="0070C0"/>
          <w:sz w:val="16"/>
          <w:szCs w:val="18"/>
        </w:rPr>
        <w:t>(TF)</w:t>
      </w:r>
      <w:r w:rsidRPr="00DE41E4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m.v. </w:t>
      </w:r>
    </w:p>
    <w:p w14:paraId="06059C01" w14:textId="77777777" w:rsidR="001D5994" w:rsidRDefault="001D5994" w:rsidP="001D5994">
      <w:pPr>
        <w:rPr>
          <w:sz w:val="22"/>
        </w:rPr>
      </w:pPr>
      <w:r>
        <w:rPr>
          <w:rFonts w:ascii="Arial" w:hAnsi="Arial"/>
          <w:bCs/>
          <w:sz w:val="18"/>
          <w:szCs w:val="18"/>
        </w:rPr>
        <w:t>Kan du vinge alle punkter af, bør der således heller ikke være problemer, når /hvis redningsberedskabet kommer på kontroleftersyn hos dig. Det betyder, at du med ro i sindet kan koncentrere dig om en god handel.</w:t>
      </w:r>
    </w:p>
    <w:p w14:paraId="203E80D2" w14:textId="77777777" w:rsidR="001D5994" w:rsidRPr="00202109" w:rsidRDefault="001D5994" w:rsidP="001D5994">
      <w:pPr>
        <w:rPr>
          <w:rFonts w:ascii="Arial" w:hAnsi="Arial"/>
          <w:bCs/>
          <w:sz w:val="18"/>
          <w:szCs w:val="18"/>
        </w:rPr>
      </w:pPr>
    </w:p>
    <w:p w14:paraId="18E0C372" w14:textId="77777777" w:rsidR="00DC3CC3" w:rsidRPr="001D5994" w:rsidRDefault="00DC3CC3" w:rsidP="00285977">
      <w:pPr>
        <w:spacing w:after="200" w:line="276" w:lineRule="auto"/>
      </w:pPr>
      <w:bookmarkStart w:id="0" w:name="_GoBack"/>
      <w:bookmarkEnd w:id="0"/>
    </w:p>
    <w:sectPr w:rsidR="00DC3CC3" w:rsidRPr="001D5994" w:rsidSect="00551A8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6" w:bottom="1701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9D9A" w14:textId="77777777" w:rsidR="001D5994" w:rsidRPr="001D5994" w:rsidRDefault="001D5994" w:rsidP="00291C7F">
      <w:pPr>
        <w:spacing w:line="240" w:lineRule="auto"/>
      </w:pPr>
      <w:r w:rsidRPr="001D5994">
        <w:separator/>
      </w:r>
    </w:p>
    <w:p w14:paraId="6309F210" w14:textId="77777777" w:rsidR="001D5994" w:rsidRPr="001D5994" w:rsidRDefault="001D5994"/>
  </w:endnote>
  <w:endnote w:type="continuationSeparator" w:id="0">
    <w:p w14:paraId="5D7CA694" w14:textId="77777777" w:rsidR="001D5994" w:rsidRPr="001D5994" w:rsidRDefault="001D5994" w:rsidP="00291C7F">
      <w:pPr>
        <w:spacing w:line="240" w:lineRule="auto"/>
      </w:pPr>
      <w:r w:rsidRPr="001D5994">
        <w:continuationSeparator/>
      </w:r>
    </w:p>
    <w:p w14:paraId="120F58C1" w14:textId="77777777" w:rsidR="001D5994" w:rsidRPr="001D5994" w:rsidRDefault="001D5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5089"/>
      <w:tblOverlap w:val="never"/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Afsenderinformation"/>
      <w:tblDescription w:val="Afsenderinformation"/>
    </w:tblPr>
    <w:tblGrid>
      <w:gridCol w:w="9883"/>
      <w:gridCol w:w="550"/>
    </w:tblGrid>
    <w:tr w:rsidR="00250EDE" w:rsidRPr="001D5994" w14:paraId="08503E44" w14:textId="77777777" w:rsidTr="00BE6E3B">
      <w:trPr>
        <w:trHeight w:val="295"/>
      </w:trPr>
      <w:tc>
        <w:tcPr>
          <w:tcW w:w="9883" w:type="dxa"/>
        </w:tcPr>
        <w:p w14:paraId="31D36D77" w14:textId="77777777" w:rsidR="00250EDE" w:rsidRPr="001D5994" w:rsidRDefault="00250EDE" w:rsidP="00250EDE">
          <w:pPr>
            <w:jc w:val="right"/>
          </w:pPr>
        </w:p>
      </w:tc>
      <w:tc>
        <w:tcPr>
          <w:tcW w:w="550" w:type="dxa"/>
        </w:tcPr>
        <w:p w14:paraId="171B2B13" w14:textId="77777777" w:rsidR="00250EDE" w:rsidRPr="001D5994" w:rsidRDefault="00250EDE" w:rsidP="00250EDE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250EDE" w:rsidRPr="001D5994" w14:paraId="5C7C757B" w14:textId="77777777" w:rsidTr="00BE6E3B">
      <w:trPr>
        <w:trHeight w:val="340"/>
      </w:trPr>
      <w:tc>
        <w:tcPr>
          <w:tcW w:w="10433" w:type="dxa"/>
          <w:gridSpan w:val="2"/>
        </w:tcPr>
        <w:p w14:paraId="09715953" w14:textId="77777777" w:rsidR="00250EDE" w:rsidRPr="001D5994" w:rsidRDefault="00250EDE" w:rsidP="00250EDE">
          <w:pPr>
            <w:pStyle w:val="SidefodFedVersaler"/>
            <w:framePr w:wrap="auto" w:vAnchor="margin" w:hAnchor="text" w:xAlign="left" w:yAlign="inline"/>
            <w:suppressOverlap w:val="0"/>
          </w:pPr>
          <w:bookmarkStart w:id="1" w:name="bmkFooterText1"/>
          <w:r w:rsidRPr="001D5994">
            <w:t>VESTSJÆLLANDS BRANDVÆSEN</w:t>
          </w:r>
          <w:bookmarkEnd w:id="1"/>
        </w:p>
      </w:tc>
    </w:tr>
    <w:tr w:rsidR="00250EDE" w:rsidRPr="001D5994" w14:paraId="662FC0E0" w14:textId="77777777" w:rsidTr="00BE6E3B">
      <w:trPr>
        <w:trHeight w:val="340"/>
      </w:trPr>
      <w:tc>
        <w:tcPr>
          <w:tcW w:w="10433" w:type="dxa"/>
          <w:gridSpan w:val="2"/>
          <w:vAlign w:val="center"/>
        </w:tcPr>
        <w:p w14:paraId="2DB3CF98" w14:textId="77777777" w:rsidR="00250EDE" w:rsidRPr="001D5994" w:rsidRDefault="00250EDE" w:rsidP="00250EDE">
          <w:pPr>
            <w:pStyle w:val="SidefodAdresse"/>
            <w:framePr w:wrap="auto" w:vAnchor="margin" w:hAnchor="text" w:xAlign="left" w:yAlign="inline"/>
            <w:suppressOverlap w:val="0"/>
          </w:pPr>
          <w:bookmarkStart w:id="2" w:name="bmkFooterText2"/>
          <w:r w:rsidRPr="001D5994">
            <w:t xml:space="preserve">Rynkevangen 12, 4400 Kalundborg | Tlf. </w:t>
          </w:r>
          <w:r w:rsidR="00C718CC" w:rsidRPr="001D5994">
            <w:t xml:space="preserve">44 22 71 12 </w:t>
          </w:r>
          <w:r w:rsidRPr="001D5994">
            <w:t>| E-mail: vsbv@vsbv.dk</w:t>
          </w:r>
          <w:bookmarkEnd w:id="2"/>
        </w:p>
      </w:tc>
    </w:tr>
    <w:tr w:rsidR="00250EDE" w:rsidRPr="001D5994" w14:paraId="1CB83BA5" w14:textId="77777777" w:rsidTr="00BE6E3B">
      <w:trPr>
        <w:trHeight w:val="340"/>
      </w:trPr>
      <w:tc>
        <w:tcPr>
          <w:tcW w:w="10433" w:type="dxa"/>
          <w:gridSpan w:val="2"/>
          <w:vAlign w:val="bottom"/>
        </w:tcPr>
        <w:p w14:paraId="5107363A" w14:textId="77777777" w:rsidR="00250EDE" w:rsidRPr="001D5994" w:rsidRDefault="00250EDE" w:rsidP="00250EDE">
          <w:pPr>
            <w:pStyle w:val="SidefodFedVersalerExpanded"/>
            <w:framePr w:wrap="auto" w:vAnchor="margin" w:hAnchor="text" w:xAlign="left" w:yAlign="inline"/>
            <w:suppressOverlap w:val="0"/>
          </w:pPr>
          <w:r w:rsidRPr="001D5994">
            <w:t xml:space="preserve">HOLBÆK KALUNDBORG LEJRE ODSHERRED SORØ | </w:t>
          </w:r>
          <w:hyperlink r:id="rId1" w:history="1">
            <w:r w:rsidRPr="001D5994">
              <w:t>vsbv.dk</w:t>
            </w:r>
          </w:hyperlink>
        </w:p>
      </w:tc>
    </w:tr>
  </w:tbl>
  <w:p w14:paraId="62D4E3FC" w14:textId="77777777" w:rsidR="00D26974" w:rsidRPr="001D5994" w:rsidRDefault="00D26974" w:rsidP="000701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5089"/>
      <w:tblOverlap w:val="never"/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Afsenderinformation"/>
      <w:tblDescription w:val="Afsenderinformation"/>
    </w:tblPr>
    <w:tblGrid>
      <w:gridCol w:w="9883"/>
      <w:gridCol w:w="550"/>
    </w:tblGrid>
    <w:tr w:rsidR="00B116E7" w:rsidRPr="001D5994" w14:paraId="1B1A806B" w14:textId="77777777" w:rsidTr="00BE6E3B">
      <w:trPr>
        <w:trHeight w:val="295"/>
      </w:trPr>
      <w:tc>
        <w:tcPr>
          <w:tcW w:w="9883" w:type="dxa"/>
        </w:tcPr>
        <w:p w14:paraId="3A5CFD9D" w14:textId="77777777" w:rsidR="00B116E7" w:rsidRPr="001D5994" w:rsidRDefault="00B116E7" w:rsidP="00B116E7">
          <w:pPr>
            <w:jc w:val="right"/>
          </w:pPr>
        </w:p>
      </w:tc>
      <w:tc>
        <w:tcPr>
          <w:tcW w:w="550" w:type="dxa"/>
        </w:tcPr>
        <w:p w14:paraId="1C7A4E4C" w14:textId="77777777" w:rsidR="00B116E7" w:rsidRPr="001D5994" w:rsidRDefault="00B116E7" w:rsidP="00B116E7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B116E7" w:rsidRPr="001D5994" w14:paraId="147E28F1" w14:textId="77777777" w:rsidTr="00BE6E3B">
      <w:trPr>
        <w:trHeight w:val="340"/>
      </w:trPr>
      <w:tc>
        <w:tcPr>
          <w:tcW w:w="10433" w:type="dxa"/>
          <w:gridSpan w:val="2"/>
        </w:tcPr>
        <w:p w14:paraId="62BD554C" w14:textId="77777777" w:rsidR="00B116E7" w:rsidRPr="001D5994" w:rsidRDefault="00B116E7" w:rsidP="00B116E7">
          <w:pPr>
            <w:pStyle w:val="SidefodFedVersaler"/>
            <w:framePr w:wrap="auto" w:vAnchor="margin" w:hAnchor="text" w:xAlign="left" w:yAlign="inline"/>
            <w:suppressOverlap w:val="0"/>
          </w:pPr>
          <w:r w:rsidRPr="001D5994">
            <w:t>VESTSJÆLLANDS BRANDVÆSEN</w:t>
          </w:r>
        </w:p>
      </w:tc>
    </w:tr>
    <w:tr w:rsidR="00B116E7" w:rsidRPr="001D5994" w14:paraId="4EA444DC" w14:textId="77777777" w:rsidTr="00BE6E3B">
      <w:trPr>
        <w:trHeight w:val="340"/>
      </w:trPr>
      <w:tc>
        <w:tcPr>
          <w:tcW w:w="10433" w:type="dxa"/>
          <w:gridSpan w:val="2"/>
          <w:vAlign w:val="center"/>
        </w:tcPr>
        <w:p w14:paraId="46F56158" w14:textId="77777777" w:rsidR="00B116E7" w:rsidRPr="001D5994" w:rsidRDefault="00B116E7" w:rsidP="00EE73F4">
          <w:pPr>
            <w:pStyle w:val="SidefodAdresse"/>
            <w:framePr w:wrap="auto" w:vAnchor="margin" w:hAnchor="text" w:xAlign="left" w:yAlign="inline"/>
            <w:suppressOverlap w:val="0"/>
          </w:pPr>
          <w:r w:rsidRPr="001D5994">
            <w:t xml:space="preserve">Rynkevangen 12, 4400 Kalundborg | Tlf. </w:t>
          </w:r>
          <w:r w:rsidR="00EE73F4" w:rsidRPr="001D5994">
            <w:t>44</w:t>
          </w:r>
          <w:r w:rsidRPr="001D5994">
            <w:t xml:space="preserve"> </w:t>
          </w:r>
          <w:r w:rsidR="00EE73F4" w:rsidRPr="001D5994">
            <w:t>22</w:t>
          </w:r>
          <w:r w:rsidRPr="001D5994">
            <w:t xml:space="preserve"> </w:t>
          </w:r>
          <w:r w:rsidR="00EE73F4" w:rsidRPr="001D5994">
            <w:t>71</w:t>
          </w:r>
          <w:r w:rsidRPr="001D5994">
            <w:t xml:space="preserve"> </w:t>
          </w:r>
          <w:r w:rsidR="00EE73F4" w:rsidRPr="001D5994">
            <w:t>12</w:t>
          </w:r>
          <w:r w:rsidRPr="001D5994">
            <w:t xml:space="preserve"> | E-mail: vsbv@vsbv.dk</w:t>
          </w:r>
        </w:p>
      </w:tc>
    </w:tr>
    <w:tr w:rsidR="00B116E7" w:rsidRPr="001D5994" w14:paraId="0961373F" w14:textId="77777777" w:rsidTr="00BE6E3B">
      <w:trPr>
        <w:trHeight w:val="340"/>
      </w:trPr>
      <w:tc>
        <w:tcPr>
          <w:tcW w:w="10433" w:type="dxa"/>
          <w:gridSpan w:val="2"/>
          <w:vAlign w:val="bottom"/>
        </w:tcPr>
        <w:p w14:paraId="0EF2883D" w14:textId="77777777" w:rsidR="00B116E7" w:rsidRPr="001D5994" w:rsidRDefault="00B116E7" w:rsidP="00B116E7">
          <w:pPr>
            <w:pStyle w:val="SidefodFedVersalerExpanded"/>
            <w:framePr w:wrap="auto" w:vAnchor="margin" w:hAnchor="text" w:xAlign="left" w:yAlign="inline"/>
            <w:suppressOverlap w:val="0"/>
          </w:pPr>
          <w:r w:rsidRPr="001D5994">
            <w:t xml:space="preserve">HOLBÆK KALUNDBORG LEJRE ODSHERRED SORØ | </w:t>
          </w:r>
          <w:hyperlink r:id="rId1" w:history="1">
            <w:r w:rsidRPr="001D5994">
              <w:t>vsbv.dk</w:t>
            </w:r>
          </w:hyperlink>
        </w:p>
      </w:tc>
    </w:tr>
  </w:tbl>
  <w:p w14:paraId="7191305E" w14:textId="77777777" w:rsidR="00D26974" w:rsidRPr="001D5994" w:rsidRDefault="00841226">
    <w:pPr>
      <w:pStyle w:val="Sidefod"/>
    </w:pPr>
    <w:r w:rsidRPr="001D5994">
      <w:rPr>
        <w:noProof/>
        <w:lang w:eastAsia="da-DK"/>
      </w:rPr>
      <w:drawing>
        <wp:anchor distT="0" distB="0" distL="114300" distR="114300" simplePos="0" relativeHeight="251676672" behindDoc="1" locked="0" layoutInCell="1" allowOverlap="1" wp14:anchorId="774ED9ED" wp14:editId="270B412D">
          <wp:simplePos x="0" y="0"/>
          <wp:positionH relativeFrom="page">
            <wp:posOffset>4486275</wp:posOffset>
          </wp:positionH>
          <wp:positionV relativeFrom="page">
            <wp:posOffset>7543165</wp:posOffset>
          </wp:positionV>
          <wp:extent cx="3063600" cy="3146400"/>
          <wp:effectExtent l="0" t="0" r="3810" b="0"/>
          <wp:wrapNone/>
          <wp:docPr id="698" name="Grafik1" descr="Vandmærke" title="Vand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BV_Logo til vandm+ªrke 10 pct sort-kv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600" cy="31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20E2" w14:textId="77777777" w:rsidR="001D5994" w:rsidRPr="001D5994" w:rsidRDefault="001D5994" w:rsidP="00291C7F">
      <w:pPr>
        <w:spacing w:line="240" w:lineRule="auto"/>
      </w:pPr>
      <w:r w:rsidRPr="001D5994">
        <w:separator/>
      </w:r>
    </w:p>
    <w:p w14:paraId="7A2F32A0" w14:textId="77777777" w:rsidR="001D5994" w:rsidRPr="001D5994" w:rsidRDefault="001D5994"/>
  </w:footnote>
  <w:footnote w:type="continuationSeparator" w:id="0">
    <w:p w14:paraId="05C2888D" w14:textId="77777777" w:rsidR="001D5994" w:rsidRPr="001D5994" w:rsidRDefault="001D5994" w:rsidP="00291C7F">
      <w:pPr>
        <w:spacing w:line="240" w:lineRule="auto"/>
      </w:pPr>
      <w:r w:rsidRPr="001D5994">
        <w:continuationSeparator/>
      </w:r>
    </w:p>
    <w:p w14:paraId="12FD3668" w14:textId="77777777" w:rsidR="001D5994" w:rsidRPr="001D5994" w:rsidRDefault="001D5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91FB" w14:textId="77777777" w:rsidR="00D26974" w:rsidRPr="001D5994" w:rsidRDefault="001D599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8720" behindDoc="1" locked="0" layoutInCell="1" allowOverlap="1" wp14:anchorId="10D87E52" wp14:editId="5C72B746">
          <wp:simplePos x="0" y="0"/>
          <wp:positionH relativeFrom="page">
            <wp:posOffset>3112770</wp:posOffset>
          </wp:positionH>
          <wp:positionV relativeFrom="page">
            <wp:posOffset>143510</wp:posOffset>
          </wp:positionV>
          <wp:extent cx="1333500" cy="923925"/>
          <wp:effectExtent l="0" t="0" r="0" b="9525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974" w:rsidRPr="001D5994">
      <w:rPr>
        <w:noProof/>
        <w:lang w:eastAsia="da-DK"/>
      </w:rPr>
      <w:drawing>
        <wp:anchor distT="0" distB="0" distL="114300" distR="114300" simplePos="0" relativeHeight="251651072" behindDoc="1" locked="0" layoutInCell="1" allowOverlap="1" wp14:anchorId="37EDEE11" wp14:editId="3DD2E2C2">
          <wp:simplePos x="0" y="0"/>
          <wp:positionH relativeFrom="page">
            <wp:posOffset>4486275</wp:posOffset>
          </wp:positionH>
          <wp:positionV relativeFrom="page">
            <wp:posOffset>7543165</wp:posOffset>
          </wp:positionV>
          <wp:extent cx="3065760" cy="3148200"/>
          <wp:effectExtent l="0" t="0" r="1905" b="0"/>
          <wp:wrapNone/>
          <wp:docPr id="695" name="Grafik" descr="Vandmærke" title="Vand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BV_Logo til vandm+ªrke 10 pct sort-kv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60" cy="314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12839" w14:textId="77777777" w:rsidR="00D26974" w:rsidRPr="001D5994" w:rsidRDefault="00D269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62D8" w14:textId="77777777" w:rsidR="00D26974" w:rsidRPr="001D5994" w:rsidRDefault="001D5994" w:rsidP="00A802FB">
    <w:pPr>
      <w:pStyle w:val="HeaderSpace"/>
      <w:rPr>
        <w:lang w:val="da-DK"/>
      </w:rPr>
    </w:pPr>
    <w:r>
      <w:rPr>
        <w:noProof/>
        <w:lang w:val="da-DK"/>
      </w:rPr>
      <w:drawing>
        <wp:anchor distT="0" distB="0" distL="114300" distR="114300" simplePos="0" relativeHeight="251677696" behindDoc="1" locked="0" layoutInCell="1" allowOverlap="1" wp14:anchorId="5E520B7C" wp14:editId="0C8F7A2D">
          <wp:simplePos x="0" y="0"/>
          <wp:positionH relativeFrom="page">
            <wp:posOffset>3112770</wp:posOffset>
          </wp:positionH>
          <wp:positionV relativeFrom="page">
            <wp:posOffset>143510</wp:posOffset>
          </wp:positionV>
          <wp:extent cx="1333500" cy="923925"/>
          <wp:effectExtent l="0" t="0" r="0" b="9525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D5C62C" w14:textId="77777777" w:rsidR="00A802FB" w:rsidRPr="001D5994" w:rsidRDefault="00A802FB" w:rsidP="00A802FB">
    <w:pPr>
      <w:pStyle w:val="HeaderSpace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t dokument - Notat - Rapport.dotm"/>
    <w:docVar w:name="CreatedWithDtVersion" w:val="2.6.028"/>
    <w:docVar w:name="DocumentCreated" w:val="DocumentCreated"/>
    <w:docVar w:name="DocumentCreatedOK" w:val="DocumentCreatedOK"/>
    <w:docVar w:name="DocumentInitialized" w:val="OK"/>
    <w:docVar w:name="Encrypted_CloudStatistics_StoryID" w:val="uoBg5v5IwP+n9V4ans6VwZzm0Hdfi/PNyImOxkfl0NdP2sAAvS6PlxruRBkNNFoH"/>
    <w:docVar w:name="Encrypted_DialogFieldValue_documentdate" w:val="AFFNvuM8g5MsHhTsjD61pQ=="/>
    <w:docVar w:name="Encrypted_DialogFieldValue_senderaddress" w:val="Z80cBrR/3/dw+s5CbiISfg=="/>
    <w:docVar w:name="Encrypted_DialogFieldValue_sendercity" w:val="80cXYrpMDu6PqMYhqfNtpw=="/>
    <w:docVar w:name="Encrypted_DialogFieldValue_senderdepartment" w:val="2jIP5ptSJ4qthDsgdKdC9oxZ+76UsiIr0y1JKbmZXFU="/>
    <w:docVar w:name="Encrypted_DialogFieldValue_sendername" w:val="7X2vW3iKNXMULFtnpRzblQ=="/>
    <w:docVar w:name="Encrypted_DialogFieldValue_senderphonedir" w:val="YsxPDWUie3b0FTgo8BcOtQ=="/>
    <w:docVar w:name="Encrypted_DialogFieldValue_senderposition" w:val="TAD/e0+Np15+2cyHG/gj6S8+J46U9I/BpaOn6klDbKA="/>
    <w:docVar w:name="Encrypted_DialogFieldValue_senderpostalcode" w:val="QHhEY8jc1X3vY9F9INfl1Q=="/>
    <w:docVar w:name="Encrypted_DocHeader" w:val="00fLEIHUHUR5Je7Vp+bC8f06TPlPjUpe8JB5sYmJTcY="/>
    <w:docVar w:name="IntegrationType" w:val="StandAlone"/>
  </w:docVars>
  <w:rsids>
    <w:rsidRoot w:val="001D5994"/>
    <w:rsid w:val="00004AA3"/>
    <w:rsid w:val="000053AF"/>
    <w:rsid w:val="00013EA4"/>
    <w:rsid w:val="00014751"/>
    <w:rsid w:val="00014A0A"/>
    <w:rsid w:val="00023F51"/>
    <w:rsid w:val="00027C81"/>
    <w:rsid w:val="00033891"/>
    <w:rsid w:val="00033898"/>
    <w:rsid w:val="00035465"/>
    <w:rsid w:val="0003748C"/>
    <w:rsid w:val="0004385B"/>
    <w:rsid w:val="0004516D"/>
    <w:rsid w:val="00053DF0"/>
    <w:rsid w:val="0007018C"/>
    <w:rsid w:val="000740CE"/>
    <w:rsid w:val="00082AA3"/>
    <w:rsid w:val="00083C31"/>
    <w:rsid w:val="00084FB3"/>
    <w:rsid w:val="000900FD"/>
    <w:rsid w:val="00092F0F"/>
    <w:rsid w:val="0009347D"/>
    <w:rsid w:val="00094B58"/>
    <w:rsid w:val="00097FC7"/>
    <w:rsid w:val="000A06BE"/>
    <w:rsid w:val="000A0A49"/>
    <w:rsid w:val="000A28F9"/>
    <w:rsid w:val="000A3E38"/>
    <w:rsid w:val="000A5E21"/>
    <w:rsid w:val="000A70B5"/>
    <w:rsid w:val="000C565C"/>
    <w:rsid w:val="000C5D00"/>
    <w:rsid w:val="000D01A6"/>
    <w:rsid w:val="000D0A4A"/>
    <w:rsid w:val="000D115A"/>
    <w:rsid w:val="000E1472"/>
    <w:rsid w:val="000E2118"/>
    <w:rsid w:val="000F1D4D"/>
    <w:rsid w:val="001018AE"/>
    <w:rsid w:val="001025F1"/>
    <w:rsid w:val="00111B40"/>
    <w:rsid w:val="001130C8"/>
    <w:rsid w:val="00121ABF"/>
    <w:rsid w:val="00122947"/>
    <w:rsid w:val="00127F2E"/>
    <w:rsid w:val="00130DA6"/>
    <w:rsid w:val="00132880"/>
    <w:rsid w:val="0014070D"/>
    <w:rsid w:val="0014604E"/>
    <w:rsid w:val="001467C7"/>
    <w:rsid w:val="00162522"/>
    <w:rsid w:val="00175D74"/>
    <w:rsid w:val="001846DA"/>
    <w:rsid w:val="001940DA"/>
    <w:rsid w:val="001952BE"/>
    <w:rsid w:val="00197BA9"/>
    <w:rsid w:val="001A2DCF"/>
    <w:rsid w:val="001A5E82"/>
    <w:rsid w:val="001C1494"/>
    <w:rsid w:val="001C36CE"/>
    <w:rsid w:val="001C5C28"/>
    <w:rsid w:val="001C752F"/>
    <w:rsid w:val="001D4F66"/>
    <w:rsid w:val="001D5994"/>
    <w:rsid w:val="001F1102"/>
    <w:rsid w:val="001F2CC6"/>
    <w:rsid w:val="001F4F19"/>
    <w:rsid w:val="002038F3"/>
    <w:rsid w:val="00213029"/>
    <w:rsid w:val="002133E3"/>
    <w:rsid w:val="002155B5"/>
    <w:rsid w:val="00216319"/>
    <w:rsid w:val="00216866"/>
    <w:rsid w:val="00225FE0"/>
    <w:rsid w:val="0023418B"/>
    <w:rsid w:val="00242B2A"/>
    <w:rsid w:val="002446B8"/>
    <w:rsid w:val="00247E20"/>
    <w:rsid w:val="00250E2D"/>
    <w:rsid w:val="00250EDE"/>
    <w:rsid w:val="00255E61"/>
    <w:rsid w:val="0025606C"/>
    <w:rsid w:val="002672B5"/>
    <w:rsid w:val="00267350"/>
    <w:rsid w:val="00285977"/>
    <w:rsid w:val="00286C88"/>
    <w:rsid w:val="00287F78"/>
    <w:rsid w:val="00291C7F"/>
    <w:rsid w:val="00293628"/>
    <w:rsid w:val="002B099A"/>
    <w:rsid w:val="002B5410"/>
    <w:rsid w:val="002C14DA"/>
    <w:rsid w:val="002D4AEF"/>
    <w:rsid w:val="002F2E28"/>
    <w:rsid w:val="00300B16"/>
    <w:rsid w:val="003028E1"/>
    <w:rsid w:val="003224BD"/>
    <w:rsid w:val="00332004"/>
    <w:rsid w:val="0033359F"/>
    <w:rsid w:val="00340F5E"/>
    <w:rsid w:val="00342ADF"/>
    <w:rsid w:val="00357F5B"/>
    <w:rsid w:val="0036023E"/>
    <w:rsid w:val="00367496"/>
    <w:rsid w:val="00375AA8"/>
    <w:rsid w:val="00376496"/>
    <w:rsid w:val="00383D23"/>
    <w:rsid w:val="00384425"/>
    <w:rsid w:val="00397E5F"/>
    <w:rsid w:val="003B0EDE"/>
    <w:rsid w:val="003B48C5"/>
    <w:rsid w:val="003C05B9"/>
    <w:rsid w:val="003C1611"/>
    <w:rsid w:val="003C17C4"/>
    <w:rsid w:val="003D09DF"/>
    <w:rsid w:val="003D105A"/>
    <w:rsid w:val="003D35EB"/>
    <w:rsid w:val="003D3E52"/>
    <w:rsid w:val="003E0006"/>
    <w:rsid w:val="003E0167"/>
    <w:rsid w:val="003E3694"/>
    <w:rsid w:val="003F19EB"/>
    <w:rsid w:val="003F5357"/>
    <w:rsid w:val="003F537D"/>
    <w:rsid w:val="003F715A"/>
    <w:rsid w:val="0040143E"/>
    <w:rsid w:val="004022F2"/>
    <w:rsid w:val="00403543"/>
    <w:rsid w:val="00411EF9"/>
    <w:rsid w:val="0041231D"/>
    <w:rsid w:val="004127DF"/>
    <w:rsid w:val="00416B5E"/>
    <w:rsid w:val="00423562"/>
    <w:rsid w:val="00441E6B"/>
    <w:rsid w:val="00443032"/>
    <w:rsid w:val="00447B60"/>
    <w:rsid w:val="00451C3C"/>
    <w:rsid w:val="00453D00"/>
    <w:rsid w:val="004604BD"/>
    <w:rsid w:val="0047573F"/>
    <w:rsid w:val="00476531"/>
    <w:rsid w:val="004800F3"/>
    <w:rsid w:val="004827CC"/>
    <w:rsid w:val="00485865"/>
    <w:rsid w:val="00487831"/>
    <w:rsid w:val="00493743"/>
    <w:rsid w:val="00495ED9"/>
    <w:rsid w:val="00496DDF"/>
    <w:rsid w:val="004970A7"/>
    <w:rsid w:val="004A5B98"/>
    <w:rsid w:val="004A6D41"/>
    <w:rsid w:val="004C2138"/>
    <w:rsid w:val="004D48EE"/>
    <w:rsid w:val="004E2842"/>
    <w:rsid w:val="004E5DBD"/>
    <w:rsid w:val="004E5DE9"/>
    <w:rsid w:val="004F092D"/>
    <w:rsid w:val="00500661"/>
    <w:rsid w:val="005014E0"/>
    <w:rsid w:val="0051714E"/>
    <w:rsid w:val="00522FFD"/>
    <w:rsid w:val="005236BD"/>
    <w:rsid w:val="00525731"/>
    <w:rsid w:val="00531AEA"/>
    <w:rsid w:val="00534509"/>
    <w:rsid w:val="00543A90"/>
    <w:rsid w:val="00543DB2"/>
    <w:rsid w:val="005501AF"/>
    <w:rsid w:val="00551A85"/>
    <w:rsid w:val="005624D9"/>
    <w:rsid w:val="00566D20"/>
    <w:rsid w:val="005672B8"/>
    <w:rsid w:val="005718E9"/>
    <w:rsid w:val="0057641D"/>
    <w:rsid w:val="00580653"/>
    <w:rsid w:val="0058356B"/>
    <w:rsid w:val="00592941"/>
    <w:rsid w:val="00593890"/>
    <w:rsid w:val="005A3369"/>
    <w:rsid w:val="005A4441"/>
    <w:rsid w:val="005A4D25"/>
    <w:rsid w:val="005D4994"/>
    <w:rsid w:val="005D76BF"/>
    <w:rsid w:val="005D7E74"/>
    <w:rsid w:val="005F65B8"/>
    <w:rsid w:val="00602E62"/>
    <w:rsid w:val="00607F7F"/>
    <w:rsid w:val="006322BD"/>
    <w:rsid w:val="00647C3B"/>
    <w:rsid w:val="0065406E"/>
    <w:rsid w:val="00656D73"/>
    <w:rsid w:val="00660155"/>
    <w:rsid w:val="00664741"/>
    <w:rsid w:val="00666516"/>
    <w:rsid w:val="00673934"/>
    <w:rsid w:val="00690D94"/>
    <w:rsid w:val="00691B5A"/>
    <w:rsid w:val="00692022"/>
    <w:rsid w:val="00693091"/>
    <w:rsid w:val="006A409C"/>
    <w:rsid w:val="006B2E88"/>
    <w:rsid w:val="006B402E"/>
    <w:rsid w:val="006B6486"/>
    <w:rsid w:val="006B688F"/>
    <w:rsid w:val="006C2796"/>
    <w:rsid w:val="006C3017"/>
    <w:rsid w:val="006C419A"/>
    <w:rsid w:val="006D088E"/>
    <w:rsid w:val="006D4B69"/>
    <w:rsid w:val="006E0998"/>
    <w:rsid w:val="006E2D6A"/>
    <w:rsid w:val="006E6646"/>
    <w:rsid w:val="006F0F73"/>
    <w:rsid w:val="006F37C6"/>
    <w:rsid w:val="006F45F9"/>
    <w:rsid w:val="00703EB1"/>
    <w:rsid w:val="00721863"/>
    <w:rsid w:val="00730291"/>
    <w:rsid w:val="00730F03"/>
    <w:rsid w:val="00734ECE"/>
    <w:rsid w:val="00742180"/>
    <w:rsid w:val="00750A92"/>
    <w:rsid w:val="00777605"/>
    <w:rsid w:val="0078196C"/>
    <w:rsid w:val="00782332"/>
    <w:rsid w:val="007831CC"/>
    <w:rsid w:val="0078408A"/>
    <w:rsid w:val="00792C3E"/>
    <w:rsid w:val="00792D2E"/>
    <w:rsid w:val="0079604F"/>
    <w:rsid w:val="00796525"/>
    <w:rsid w:val="007A2DBD"/>
    <w:rsid w:val="007B0CF0"/>
    <w:rsid w:val="007B0F2E"/>
    <w:rsid w:val="007B75CB"/>
    <w:rsid w:val="007C024C"/>
    <w:rsid w:val="007C2714"/>
    <w:rsid w:val="007C4E2E"/>
    <w:rsid w:val="007C52A5"/>
    <w:rsid w:val="007C5B2F"/>
    <w:rsid w:val="007D2B10"/>
    <w:rsid w:val="007D3337"/>
    <w:rsid w:val="007D6808"/>
    <w:rsid w:val="007D707C"/>
    <w:rsid w:val="007E1890"/>
    <w:rsid w:val="007E7651"/>
    <w:rsid w:val="007F1419"/>
    <w:rsid w:val="00815109"/>
    <w:rsid w:val="00823698"/>
    <w:rsid w:val="00825B60"/>
    <w:rsid w:val="00827284"/>
    <w:rsid w:val="00827F99"/>
    <w:rsid w:val="00831771"/>
    <w:rsid w:val="00832B91"/>
    <w:rsid w:val="00832C57"/>
    <w:rsid w:val="008330EB"/>
    <w:rsid w:val="008373F5"/>
    <w:rsid w:val="00841226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062E"/>
    <w:rsid w:val="00893AED"/>
    <w:rsid w:val="00893D9C"/>
    <w:rsid w:val="008B07F5"/>
    <w:rsid w:val="008B172A"/>
    <w:rsid w:val="008B2178"/>
    <w:rsid w:val="008B2870"/>
    <w:rsid w:val="008B5CF0"/>
    <w:rsid w:val="008B784D"/>
    <w:rsid w:val="008C4161"/>
    <w:rsid w:val="008C5DE1"/>
    <w:rsid w:val="008C633B"/>
    <w:rsid w:val="008C79C5"/>
    <w:rsid w:val="008E331C"/>
    <w:rsid w:val="008E3752"/>
    <w:rsid w:val="008E5BDF"/>
    <w:rsid w:val="008F3609"/>
    <w:rsid w:val="00903D1F"/>
    <w:rsid w:val="009102CF"/>
    <w:rsid w:val="00911B8E"/>
    <w:rsid w:val="0093285E"/>
    <w:rsid w:val="009446FF"/>
    <w:rsid w:val="00956765"/>
    <w:rsid w:val="00956A0F"/>
    <w:rsid w:val="00957C13"/>
    <w:rsid w:val="00965D3B"/>
    <w:rsid w:val="00970035"/>
    <w:rsid w:val="00971D62"/>
    <w:rsid w:val="009846F6"/>
    <w:rsid w:val="009863DD"/>
    <w:rsid w:val="00993C51"/>
    <w:rsid w:val="009966DB"/>
    <w:rsid w:val="009B0B7F"/>
    <w:rsid w:val="009C7245"/>
    <w:rsid w:val="009E172C"/>
    <w:rsid w:val="009E7976"/>
    <w:rsid w:val="009E7E0D"/>
    <w:rsid w:val="009F0245"/>
    <w:rsid w:val="009F30A9"/>
    <w:rsid w:val="009F6ABB"/>
    <w:rsid w:val="00A0554C"/>
    <w:rsid w:val="00A05EAA"/>
    <w:rsid w:val="00A067A9"/>
    <w:rsid w:val="00A30B7C"/>
    <w:rsid w:val="00A33726"/>
    <w:rsid w:val="00A34A66"/>
    <w:rsid w:val="00A412C6"/>
    <w:rsid w:val="00A41685"/>
    <w:rsid w:val="00A4783A"/>
    <w:rsid w:val="00A51B11"/>
    <w:rsid w:val="00A53166"/>
    <w:rsid w:val="00A55ED6"/>
    <w:rsid w:val="00A70A3D"/>
    <w:rsid w:val="00A7317F"/>
    <w:rsid w:val="00A7343B"/>
    <w:rsid w:val="00A802FB"/>
    <w:rsid w:val="00A86ACA"/>
    <w:rsid w:val="00A90874"/>
    <w:rsid w:val="00A91E88"/>
    <w:rsid w:val="00AA5C20"/>
    <w:rsid w:val="00AA5CEC"/>
    <w:rsid w:val="00AB09BE"/>
    <w:rsid w:val="00AB0A0E"/>
    <w:rsid w:val="00AB6EFD"/>
    <w:rsid w:val="00AC68EA"/>
    <w:rsid w:val="00AE6829"/>
    <w:rsid w:val="00AF1959"/>
    <w:rsid w:val="00AF5083"/>
    <w:rsid w:val="00AF7275"/>
    <w:rsid w:val="00AF759D"/>
    <w:rsid w:val="00B116E7"/>
    <w:rsid w:val="00B12BF4"/>
    <w:rsid w:val="00B12FFC"/>
    <w:rsid w:val="00B31A7D"/>
    <w:rsid w:val="00B41D79"/>
    <w:rsid w:val="00B428D1"/>
    <w:rsid w:val="00B46199"/>
    <w:rsid w:val="00B511AE"/>
    <w:rsid w:val="00B547FF"/>
    <w:rsid w:val="00B56394"/>
    <w:rsid w:val="00B57532"/>
    <w:rsid w:val="00B67090"/>
    <w:rsid w:val="00B74A35"/>
    <w:rsid w:val="00B910BE"/>
    <w:rsid w:val="00BA155F"/>
    <w:rsid w:val="00BA276B"/>
    <w:rsid w:val="00BA2982"/>
    <w:rsid w:val="00BB2B14"/>
    <w:rsid w:val="00BB3523"/>
    <w:rsid w:val="00BC43BE"/>
    <w:rsid w:val="00BC7669"/>
    <w:rsid w:val="00BD5E81"/>
    <w:rsid w:val="00BE142E"/>
    <w:rsid w:val="00BF2644"/>
    <w:rsid w:val="00BF755E"/>
    <w:rsid w:val="00C10B9E"/>
    <w:rsid w:val="00C1782E"/>
    <w:rsid w:val="00C211A8"/>
    <w:rsid w:val="00C23E5D"/>
    <w:rsid w:val="00C42FEA"/>
    <w:rsid w:val="00C4515C"/>
    <w:rsid w:val="00C546F2"/>
    <w:rsid w:val="00C60188"/>
    <w:rsid w:val="00C718CC"/>
    <w:rsid w:val="00C7330F"/>
    <w:rsid w:val="00C73429"/>
    <w:rsid w:val="00C755B7"/>
    <w:rsid w:val="00C75A4D"/>
    <w:rsid w:val="00C75BAC"/>
    <w:rsid w:val="00C8131A"/>
    <w:rsid w:val="00C84BA1"/>
    <w:rsid w:val="00C85272"/>
    <w:rsid w:val="00C8639D"/>
    <w:rsid w:val="00C906E0"/>
    <w:rsid w:val="00C90C5D"/>
    <w:rsid w:val="00C960A4"/>
    <w:rsid w:val="00CA0CA3"/>
    <w:rsid w:val="00CA23B0"/>
    <w:rsid w:val="00CB12C9"/>
    <w:rsid w:val="00CB4622"/>
    <w:rsid w:val="00CD4A42"/>
    <w:rsid w:val="00CE36E5"/>
    <w:rsid w:val="00CE4C0D"/>
    <w:rsid w:val="00CF5F41"/>
    <w:rsid w:val="00CF7B46"/>
    <w:rsid w:val="00D01345"/>
    <w:rsid w:val="00D04979"/>
    <w:rsid w:val="00D05E1B"/>
    <w:rsid w:val="00D16CEF"/>
    <w:rsid w:val="00D20371"/>
    <w:rsid w:val="00D2165B"/>
    <w:rsid w:val="00D23A1D"/>
    <w:rsid w:val="00D243C8"/>
    <w:rsid w:val="00D26974"/>
    <w:rsid w:val="00D40F2E"/>
    <w:rsid w:val="00D43C5C"/>
    <w:rsid w:val="00D46446"/>
    <w:rsid w:val="00D46E16"/>
    <w:rsid w:val="00D54556"/>
    <w:rsid w:val="00D57199"/>
    <w:rsid w:val="00D61AFD"/>
    <w:rsid w:val="00D67655"/>
    <w:rsid w:val="00D75C6E"/>
    <w:rsid w:val="00D86914"/>
    <w:rsid w:val="00D97C45"/>
    <w:rsid w:val="00DA0035"/>
    <w:rsid w:val="00DA40CD"/>
    <w:rsid w:val="00DA55F4"/>
    <w:rsid w:val="00DA5D7C"/>
    <w:rsid w:val="00DB5158"/>
    <w:rsid w:val="00DB5F04"/>
    <w:rsid w:val="00DB5F53"/>
    <w:rsid w:val="00DC3CC3"/>
    <w:rsid w:val="00DC4D03"/>
    <w:rsid w:val="00DD5282"/>
    <w:rsid w:val="00DE35F0"/>
    <w:rsid w:val="00DE668A"/>
    <w:rsid w:val="00DF037C"/>
    <w:rsid w:val="00DF0AB7"/>
    <w:rsid w:val="00DF267A"/>
    <w:rsid w:val="00DF4BD1"/>
    <w:rsid w:val="00DF602F"/>
    <w:rsid w:val="00E02705"/>
    <w:rsid w:val="00E05621"/>
    <w:rsid w:val="00E06807"/>
    <w:rsid w:val="00E07DC6"/>
    <w:rsid w:val="00E10BD6"/>
    <w:rsid w:val="00E12BFC"/>
    <w:rsid w:val="00E14827"/>
    <w:rsid w:val="00E217A4"/>
    <w:rsid w:val="00E230EC"/>
    <w:rsid w:val="00E244B6"/>
    <w:rsid w:val="00E2758E"/>
    <w:rsid w:val="00E32913"/>
    <w:rsid w:val="00E343EE"/>
    <w:rsid w:val="00E52AC9"/>
    <w:rsid w:val="00E52DE3"/>
    <w:rsid w:val="00E55974"/>
    <w:rsid w:val="00E629F0"/>
    <w:rsid w:val="00E63439"/>
    <w:rsid w:val="00E72713"/>
    <w:rsid w:val="00E7306C"/>
    <w:rsid w:val="00E74238"/>
    <w:rsid w:val="00E769ED"/>
    <w:rsid w:val="00E77668"/>
    <w:rsid w:val="00E819F5"/>
    <w:rsid w:val="00E81F7B"/>
    <w:rsid w:val="00E827F5"/>
    <w:rsid w:val="00E9010C"/>
    <w:rsid w:val="00E93AEB"/>
    <w:rsid w:val="00E96AFA"/>
    <w:rsid w:val="00EA25C3"/>
    <w:rsid w:val="00EB4CD5"/>
    <w:rsid w:val="00EB6A5D"/>
    <w:rsid w:val="00EC73BC"/>
    <w:rsid w:val="00EC7E98"/>
    <w:rsid w:val="00EE4FBC"/>
    <w:rsid w:val="00EE73F4"/>
    <w:rsid w:val="00EF2EE1"/>
    <w:rsid w:val="00EF4088"/>
    <w:rsid w:val="00F01536"/>
    <w:rsid w:val="00F0569C"/>
    <w:rsid w:val="00F07DBF"/>
    <w:rsid w:val="00F113FF"/>
    <w:rsid w:val="00F12EF6"/>
    <w:rsid w:val="00F15084"/>
    <w:rsid w:val="00F21587"/>
    <w:rsid w:val="00F32249"/>
    <w:rsid w:val="00F33D96"/>
    <w:rsid w:val="00F34B61"/>
    <w:rsid w:val="00F4361E"/>
    <w:rsid w:val="00F45E7C"/>
    <w:rsid w:val="00F4771A"/>
    <w:rsid w:val="00F5022A"/>
    <w:rsid w:val="00F50E15"/>
    <w:rsid w:val="00F6742F"/>
    <w:rsid w:val="00F73804"/>
    <w:rsid w:val="00F7381A"/>
    <w:rsid w:val="00F76138"/>
    <w:rsid w:val="00F76D85"/>
    <w:rsid w:val="00F8038C"/>
    <w:rsid w:val="00F805E0"/>
    <w:rsid w:val="00F814DE"/>
    <w:rsid w:val="00F84332"/>
    <w:rsid w:val="00F95995"/>
    <w:rsid w:val="00F97277"/>
    <w:rsid w:val="00FB0C95"/>
    <w:rsid w:val="00FB6548"/>
    <w:rsid w:val="00FD3564"/>
    <w:rsid w:val="00FD379F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4B903268"/>
  <w15:docId w15:val="{FBC19123-9B4F-46F8-8B4C-06E467C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AB7"/>
    <w:pPr>
      <w:spacing w:after="0" w:line="260" w:lineRule="atLeast"/>
    </w:pPr>
    <w:rPr>
      <w:rFonts w:ascii="Verdana" w:hAnsi="Verdana"/>
      <w:spacing w:val="5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4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97C45"/>
    <w:pPr>
      <w:outlineLvl w:val="1"/>
    </w:pPr>
    <w:rPr>
      <w:bCs w:val="0"/>
      <w:sz w:val="1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D97C45"/>
    <w:pPr>
      <w:outlineLvl w:val="2"/>
    </w:pPr>
    <w:rPr>
      <w:i/>
      <w:sz w:val="1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D97C45"/>
    <w:pPr>
      <w:outlineLvl w:val="3"/>
    </w:pPr>
    <w:rPr>
      <w:b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7C45"/>
    <w:rPr>
      <w:rFonts w:ascii="Verdana" w:eastAsiaTheme="majorEastAsia" w:hAnsi="Verdana" w:cstheme="majorBidi"/>
      <w:b/>
      <w:bCs/>
      <w:spacing w:val="5"/>
      <w:sz w:val="19"/>
      <w:szCs w:val="28"/>
    </w:rPr>
  </w:style>
  <w:style w:type="paragraph" w:customStyle="1" w:styleId="Kolofon">
    <w:name w:val="Kolofon"/>
    <w:basedOn w:val="Normal"/>
    <w:rsid w:val="00D26974"/>
    <w:pPr>
      <w:spacing w:line="200" w:lineRule="atLeast"/>
      <w:jc w:val="right"/>
    </w:pPr>
    <w:rPr>
      <w:spacing w:val="15"/>
      <w:sz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7C45"/>
    <w:rPr>
      <w:rFonts w:ascii="Verdana" w:eastAsiaTheme="majorEastAsia" w:hAnsi="Verdana" w:cstheme="majorBidi"/>
      <w:b/>
      <w:spacing w:val="5"/>
      <w:sz w:val="1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KolofonRapportNotat">
    <w:name w:val="KolofonRapport_Notat"/>
    <w:basedOn w:val="Kolofon"/>
    <w:rsid w:val="0036023E"/>
    <w:pPr>
      <w:spacing w:line="260" w:lineRule="atLeast"/>
    </w:pPr>
    <w:rPr>
      <w:b/>
      <w:caps/>
      <w:spacing w:val="5"/>
      <w:sz w:val="24"/>
    </w:rPr>
  </w:style>
  <w:style w:type="paragraph" w:customStyle="1" w:styleId="KolofonSagsnrPrfiks">
    <w:name w:val="KolofonSagsnrPræfiks"/>
    <w:basedOn w:val="Kolofon"/>
    <w:rsid w:val="00543DB2"/>
    <w:rPr>
      <w:caps/>
      <w:sz w:val="14"/>
    </w:rPr>
  </w:style>
  <w:style w:type="paragraph" w:customStyle="1" w:styleId="KolofonSagsnr">
    <w:name w:val="KolofonSagsnr"/>
    <w:basedOn w:val="Kolofon"/>
    <w:rsid w:val="00D26974"/>
    <w:rPr>
      <w:spacing w:val="5"/>
      <w:sz w:val="16"/>
    </w:rPr>
  </w:style>
  <w:style w:type="paragraph" w:customStyle="1" w:styleId="KolofonDato">
    <w:name w:val="KolofonDato"/>
    <w:basedOn w:val="Kolofon"/>
    <w:rsid w:val="0036023E"/>
    <w:rPr>
      <w:spacing w:val="5"/>
      <w:sz w:val="19"/>
    </w:rPr>
  </w:style>
  <w:style w:type="paragraph" w:customStyle="1" w:styleId="Returadresse">
    <w:name w:val="Returadresse"/>
    <w:basedOn w:val="Normal"/>
    <w:link w:val="ReturadresseTegn"/>
    <w:rsid w:val="00607F7F"/>
    <w:pPr>
      <w:spacing w:line="180" w:lineRule="atLeast"/>
    </w:pPr>
    <w:rPr>
      <w:sz w:val="14"/>
      <w:szCs w:val="14"/>
    </w:rPr>
  </w:style>
  <w:style w:type="character" w:customStyle="1" w:styleId="ReturadresseTegn">
    <w:name w:val="Returadresse Tegn"/>
    <w:basedOn w:val="Standardskrifttypeiafsnit"/>
    <w:link w:val="Returadresse"/>
    <w:rsid w:val="00607F7F"/>
    <w:rPr>
      <w:rFonts w:ascii="Verdana" w:hAnsi="Verdana"/>
      <w:spacing w:val="5"/>
      <w:sz w:val="14"/>
      <w:szCs w:val="14"/>
    </w:rPr>
  </w:style>
  <w:style w:type="paragraph" w:customStyle="1" w:styleId="SidefodFedVersalerExpanded">
    <w:name w:val="SidefodFedVersalerExpanded"/>
    <w:basedOn w:val="Normal"/>
    <w:rsid w:val="00D04979"/>
    <w:pPr>
      <w:framePr w:wrap="around" w:vAnchor="page" w:hAnchor="page" w:x="738" w:y="15367"/>
      <w:spacing w:line="160" w:lineRule="atLeast"/>
      <w:suppressOverlap/>
      <w:jc w:val="center"/>
    </w:pPr>
    <w:rPr>
      <w:b/>
      <w:caps/>
      <w:spacing w:val="46"/>
      <w:sz w:val="16"/>
    </w:rPr>
  </w:style>
  <w:style w:type="paragraph" w:customStyle="1" w:styleId="SidefodFedVersaler">
    <w:name w:val="SidefodFedVersaler"/>
    <w:basedOn w:val="SidefodFedVersalerExpanded"/>
    <w:rsid w:val="00C85272"/>
    <w:pPr>
      <w:framePr w:wrap="around"/>
    </w:pPr>
    <w:rPr>
      <w:spacing w:val="0"/>
    </w:rPr>
  </w:style>
  <w:style w:type="paragraph" w:customStyle="1" w:styleId="SidefodAdresse">
    <w:name w:val="SidefodAdresse"/>
    <w:basedOn w:val="SidefodFedVersaler"/>
    <w:rsid w:val="00C85272"/>
    <w:pPr>
      <w:framePr w:wrap="around"/>
    </w:pPr>
    <w:rPr>
      <w:b w:val="0"/>
      <w:caps w:val="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7C45"/>
    <w:rPr>
      <w:rFonts w:ascii="Verdana" w:eastAsiaTheme="majorEastAsia" w:hAnsi="Verdana" w:cstheme="majorBidi"/>
      <w:b/>
      <w:i/>
      <w:spacing w:val="5"/>
      <w:sz w:val="1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7C45"/>
    <w:rPr>
      <w:rFonts w:ascii="Verdana" w:eastAsiaTheme="majorEastAsia" w:hAnsi="Verdana" w:cstheme="majorBidi"/>
      <w:i/>
      <w:spacing w:val="5"/>
      <w:sz w:val="16"/>
      <w:szCs w:val="26"/>
    </w:rPr>
  </w:style>
  <w:style w:type="paragraph" w:customStyle="1" w:styleId="KolofonKontor">
    <w:name w:val="KolofonKontor"/>
    <w:basedOn w:val="Kolofon"/>
    <w:rsid w:val="0036023E"/>
    <w:rPr>
      <w:b/>
    </w:rPr>
  </w:style>
  <w:style w:type="paragraph" w:customStyle="1" w:styleId="KolofonSenderID">
    <w:name w:val="KolofonSenderID"/>
    <w:basedOn w:val="Kolofon"/>
    <w:rsid w:val="00A05EAA"/>
    <w:rPr>
      <w:caps/>
    </w:rPr>
  </w:style>
  <w:style w:type="paragraph" w:customStyle="1" w:styleId="HeaderSpace">
    <w:name w:val="HeaderSpace"/>
    <w:basedOn w:val="Normal"/>
    <w:rsid w:val="003C1611"/>
    <w:pPr>
      <w:spacing w:before="20" w:after="20" w:line="240" w:lineRule="auto"/>
    </w:pPr>
    <w:rPr>
      <w:rFonts w:ascii="Arial" w:hAnsi="Arial"/>
      <w:sz w:val="22"/>
      <w:lang w:val="nb-NO"/>
    </w:rPr>
  </w:style>
  <w:style w:type="character" w:styleId="Hyperlink">
    <w:name w:val="Hyperlink"/>
    <w:basedOn w:val="Standardskrifttypeiafsnit"/>
    <w:unhideWhenUsed/>
    <w:rsid w:val="00037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ik.dk/content/download/23688/305413/version/1/file/Vejledning+til+tekniske+forskrifter+2014+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bv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vsbv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L01\Data\DynamicTemplate\Skabeloner\VSBV\Tomt%20dokument%20-%20Notat%20-%20Rapp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239AE28EAEA4486EC890695A3691C" ma:contentTypeVersion="13" ma:contentTypeDescription="Opret et nyt dokument." ma:contentTypeScope="" ma:versionID="51face09e30042a9fa90e4ce5ca3b69b">
  <xsd:schema xmlns:xsd="http://www.w3.org/2001/XMLSchema" xmlns:xs="http://www.w3.org/2001/XMLSchema" xmlns:p="http://schemas.microsoft.com/office/2006/metadata/properties" xmlns:ns1="http://schemas.microsoft.com/sharepoint/v3" xmlns:ns3="c7a3ef72-2e89-42a9-818f-2d14f04ea5b5" xmlns:ns4="87ffaae1-cc5a-41f1-9ac7-bcf286d14cb3" targetNamespace="http://schemas.microsoft.com/office/2006/metadata/properties" ma:root="true" ma:fieldsID="9486dcd9c8ac6624aa263f4f011daed0" ns1:_="" ns3:_="" ns4:_="">
    <xsd:import namespace="http://schemas.microsoft.com/sharepoint/v3"/>
    <xsd:import namespace="c7a3ef72-2e89-42a9-818f-2d14f04ea5b5"/>
    <xsd:import namespace="87ffaae1-cc5a-41f1-9ac7-bcf286d14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3ef72-2e89-42a9-818f-2d14f04ea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aae1-cc5a-41f1-9ac7-bcf286d14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8C59-DFEF-4BC7-B306-D8FFB944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3ef72-2e89-42a9-818f-2d14f04ea5b5"/>
    <ds:schemaRef ds:uri="87ffaae1-cc5a-41f1-9ac7-bcf286d14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F75F-0993-4608-ADD8-89019EA7E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BB9DE-BD39-41EA-92BC-BC16AD9C0122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87ffaae1-cc5a-41f1-9ac7-bcf286d14cb3"/>
    <ds:schemaRef ds:uri="c7a3ef72-2e89-42a9-818f-2d14f04ea5b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B20FAB-DD75-4AE7-AAAE-90329433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- Notat - Rapport.dotm</Template>
  <TotalTime>2</TotalTime>
  <Pages>2</Pages>
  <Words>839</Words>
  <Characters>4300</Characters>
  <Application>Microsoft Office Word</Application>
  <DocSecurity>0</DocSecurity>
  <PresentationFormat/>
  <Lines>113</Lines>
  <Paragraphs>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 dokument - Notat - Rapport</dc:title>
  <dc:subject/>
  <dc:creator>Mia Skov Tillan</dc:creator>
  <cp:keywords/>
  <dc:description/>
  <cp:lastModifiedBy>Mia Skov Tillan</cp:lastModifiedBy>
  <cp:revision>1</cp:revision>
  <cp:lastPrinted>2014-07-17T10:44:00Z</cp:lastPrinted>
  <dcterms:created xsi:type="dcterms:W3CDTF">2020-10-07T11:45:00Z</dcterms:created>
  <dcterms:modified xsi:type="dcterms:W3CDTF">2020-10-07T11:47:00Z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0x010100EA8239AE28EAEA4486EC890695A3691C</vt:lpwstr>
  </property>
</Properties>
</file>